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365D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国家授时中心202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</w:rPr>
        <w:t>年博士招生参考书</w:t>
      </w: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2410"/>
        <w:gridCol w:w="2410"/>
      </w:tblGrid>
      <w:tr w14:paraId="533B4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9" w:type="dxa"/>
            <w:vAlign w:val="center"/>
          </w:tcPr>
          <w:p w14:paraId="3FDADD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考试科目</w:t>
            </w:r>
          </w:p>
        </w:tc>
        <w:tc>
          <w:tcPr>
            <w:tcW w:w="2410" w:type="dxa"/>
            <w:vAlign w:val="center"/>
          </w:tcPr>
          <w:p w14:paraId="3A13A9F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参考书目</w:t>
            </w:r>
          </w:p>
        </w:tc>
        <w:tc>
          <w:tcPr>
            <w:tcW w:w="2410" w:type="dxa"/>
            <w:vAlign w:val="center"/>
          </w:tcPr>
          <w:p w14:paraId="101716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出版社</w:t>
            </w:r>
          </w:p>
        </w:tc>
        <w:tc>
          <w:tcPr>
            <w:tcW w:w="2410" w:type="dxa"/>
            <w:vAlign w:val="center"/>
          </w:tcPr>
          <w:p w14:paraId="149F4A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编者</w:t>
            </w:r>
          </w:p>
        </w:tc>
      </w:tr>
      <w:tr w14:paraId="2A3509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72302525">
            <w:pPr>
              <w:ind w:left="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宋体" w:asciiTheme="minorEastAsia" w:hAnsiTheme="minorEastAsia"/>
                <w:sz w:val="18"/>
                <w:szCs w:val="18"/>
              </w:rPr>
              <w:t>电子线路</w:t>
            </w:r>
          </w:p>
        </w:tc>
        <w:tc>
          <w:tcPr>
            <w:tcW w:w="2410" w:type="dxa"/>
            <w:vAlign w:val="center"/>
          </w:tcPr>
          <w:p w14:paraId="686C5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《数字电子技术基础》</w:t>
            </w:r>
          </w:p>
        </w:tc>
        <w:tc>
          <w:tcPr>
            <w:tcW w:w="2410" w:type="dxa"/>
            <w:vAlign w:val="center"/>
          </w:tcPr>
          <w:p w14:paraId="46EDDF36">
            <w:pPr>
              <w:ind w:left="2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 xml:space="preserve">西安电子科技大学出版社 </w:t>
            </w:r>
          </w:p>
        </w:tc>
        <w:tc>
          <w:tcPr>
            <w:tcW w:w="2410" w:type="dxa"/>
            <w:vAlign w:val="center"/>
          </w:tcPr>
          <w:p w14:paraId="1A2E79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杨松华等</w:t>
            </w:r>
          </w:p>
        </w:tc>
      </w:tr>
      <w:tr w14:paraId="0CDEE1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72ACE4EE">
            <w:pPr>
              <w:ind w:left="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电子线路</w:t>
            </w:r>
          </w:p>
        </w:tc>
        <w:tc>
          <w:tcPr>
            <w:tcW w:w="2410" w:type="dxa"/>
            <w:vAlign w:val="center"/>
          </w:tcPr>
          <w:p w14:paraId="1DD98D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《模拟电子技术基础》</w:t>
            </w:r>
          </w:p>
        </w:tc>
        <w:tc>
          <w:tcPr>
            <w:tcW w:w="2410" w:type="dxa"/>
            <w:vAlign w:val="center"/>
          </w:tcPr>
          <w:p w14:paraId="78902B79">
            <w:pPr>
              <w:ind w:left="2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 xml:space="preserve">西安电子科技大学出版社 </w:t>
            </w:r>
          </w:p>
        </w:tc>
        <w:tc>
          <w:tcPr>
            <w:tcW w:w="2410" w:type="dxa"/>
            <w:vAlign w:val="center"/>
          </w:tcPr>
          <w:p w14:paraId="71CDD1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孙肖子等</w:t>
            </w:r>
          </w:p>
        </w:tc>
      </w:tr>
      <w:tr w14:paraId="064E5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1536EFA9">
            <w:pPr>
              <w:ind w:left="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量子力学</w:t>
            </w:r>
          </w:p>
        </w:tc>
        <w:tc>
          <w:tcPr>
            <w:tcW w:w="2410" w:type="dxa"/>
            <w:vAlign w:val="center"/>
          </w:tcPr>
          <w:p w14:paraId="0CCE9D64">
            <w:pPr>
              <w:spacing w:line="241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《量子力学教程》</w:t>
            </w:r>
            <w:r>
              <w:rPr>
                <w:rFonts w:cs="MS PGothic" w:asciiTheme="minorEastAsia" w:hAnsiTheme="minorEastAsia"/>
                <w:sz w:val="18"/>
                <w:szCs w:val="18"/>
              </w:rPr>
              <w:t>（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第</w:t>
            </w:r>
            <w:r>
              <w:rPr>
                <w:rFonts w:cs="Arial" w:asciiTheme="minorEastAsia" w:hAnsi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版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vAlign w:val="center"/>
          </w:tcPr>
          <w:p w14:paraId="2CAD71F7">
            <w:pPr>
              <w:ind w:left="2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人民教育出版社</w:t>
            </w:r>
          </w:p>
        </w:tc>
        <w:tc>
          <w:tcPr>
            <w:tcW w:w="2410" w:type="dxa"/>
            <w:vAlign w:val="center"/>
          </w:tcPr>
          <w:p w14:paraId="12549BA0">
            <w:pPr>
              <w:ind w:left="2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周世勋</w:t>
            </w:r>
          </w:p>
        </w:tc>
      </w:tr>
      <w:tr w14:paraId="5BC1E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763922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量子力学</w:t>
            </w:r>
          </w:p>
        </w:tc>
        <w:tc>
          <w:tcPr>
            <w:tcW w:w="2410" w:type="dxa"/>
            <w:vAlign w:val="center"/>
          </w:tcPr>
          <w:p w14:paraId="5FF428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《量子力学导论》</w:t>
            </w:r>
            <w:r>
              <w:rPr>
                <w:rFonts w:cs="MS PGothic" w:asciiTheme="minorEastAsia" w:hAnsiTheme="minorEastAsia"/>
                <w:sz w:val="18"/>
                <w:szCs w:val="18"/>
              </w:rPr>
              <w:t>（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第</w:t>
            </w:r>
            <w:r>
              <w:rPr>
                <w:rFonts w:cs="Arial" w:asciiTheme="minorEastAsia" w:hAnsiTheme="minorEastAsia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版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vAlign w:val="center"/>
          </w:tcPr>
          <w:p w14:paraId="144D6E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北京大学出版社</w:t>
            </w:r>
          </w:p>
        </w:tc>
        <w:tc>
          <w:tcPr>
            <w:tcW w:w="2410" w:type="dxa"/>
            <w:vAlign w:val="center"/>
          </w:tcPr>
          <w:p w14:paraId="3348CA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曾谨言</w:t>
            </w:r>
          </w:p>
        </w:tc>
      </w:tr>
      <w:tr w14:paraId="4827B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667632E5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普通物理</w:t>
            </w:r>
          </w:p>
        </w:tc>
        <w:tc>
          <w:tcPr>
            <w:tcW w:w="2410" w:type="dxa"/>
            <w:vAlign w:val="center"/>
          </w:tcPr>
          <w:p w14:paraId="2EC04FE9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《普通物理学》</w:t>
            </w:r>
            <w:r>
              <w:rPr>
                <w:rFonts w:cs="MS PGothic" w:asciiTheme="minorEastAsia" w:hAnsiTheme="minorEastAsia"/>
                <w:sz w:val="18"/>
                <w:szCs w:val="18"/>
              </w:rPr>
              <w:t>（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第五版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vAlign w:val="center"/>
          </w:tcPr>
          <w:p w14:paraId="123BE4F5">
            <w:pPr>
              <w:jc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高等教育出版社</w:t>
            </w:r>
            <w:r>
              <w:rPr>
                <w:rFonts w:cs="MS PGothic" w:asciiTheme="minorEastAsia" w:hAnsiTheme="minorEastAsia"/>
                <w:sz w:val="18"/>
                <w:szCs w:val="18"/>
              </w:rPr>
              <w:t>（</w:t>
            </w:r>
            <w:r>
              <w:rPr>
                <w:rFonts w:cs="Arial" w:asciiTheme="minorEastAsia" w:hAnsiTheme="minorEastAsia"/>
                <w:sz w:val="18"/>
                <w:szCs w:val="18"/>
              </w:rPr>
              <w:t>1998</w:t>
            </w:r>
            <w:r>
              <w:rPr>
                <w:rFonts w:cs="MS PGothic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vAlign w:val="center"/>
          </w:tcPr>
          <w:p w14:paraId="48EDB5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程守洙、江之永</w:t>
            </w:r>
          </w:p>
        </w:tc>
      </w:tr>
      <w:tr w14:paraId="73D9B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0386BD9E">
            <w:pPr>
              <w:ind w:left="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球面天文学</w:t>
            </w:r>
          </w:p>
        </w:tc>
        <w:tc>
          <w:tcPr>
            <w:tcW w:w="2410" w:type="dxa"/>
            <w:vAlign w:val="center"/>
          </w:tcPr>
          <w:p w14:paraId="6822FC1A">
            <w:pPr>
              <w:spacing w:line="241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《球面天文学》</w:t>
            </w:r>
          </w:p>
        </w:tc>
        <w:tc>
          <w:tcPr>
            <w:tcW w:w="2410" w:type="dxa"/>
            <w:vAlign w:val="center"/>
          </w:tcPr>
          <w:p w14:paraId="02E00A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科学出版社</w:t>
            </w:r>
          </w:p>
        </w:tc>
        <w:tc>
          <w:tcPr>
            <w:tcW w:w="2410" w:type="dxa"/>
            <w:vAlign w:val="center"/>
          </w:tcPr>
          <w:p w14:paraId="551D15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苗永宽</w:t>
            </w:r>
          </w:p>
        </w:tc>
      </w:tr>
      <w:tr w14:paraId="3B684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1BC7E9E0">
            <w:pPr>
              <w:ind w:left="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数据处理</w:t>
            </w:r>
          </w:p>
        </w:tc>
        <w:tc>
          <w:tcPr>
            <w:tcW w:w="2410" w:type="dxa"/>
            <w:vAlign w:val="center"/>
          </w:tcPr>
          <w:p w14:paraId="60ACE8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《误差与数据处理》</w:t>
            </w:r>
          </w:p>
        </w:tc>
        <w:tc>
          <w:tcPr>
            <w:tcW w:w="2410" w:type="dxa"/>
            <w:vAlign w:val="center"/>
          </w:tcPr>
          <w:p w14:paraId="14AC56D5">
            <w:pPr>
              <w:ind w:left="2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机械工业出版社</w:t>
            </w:r>
          </w:p>
        </w:tc>
        <w:tc>
          <w:tcPr>
            <w:tcW w:w="2410" w:type="dxa"/>
            <w:vAlign w:val="center"/>
          </w:tcPr>
          <w:p w14:paraId="22114546">
            <w:pPr>
              <w:ind w:left="2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费业泰</w:t>
            </w:r>
          </w:p>
        </w:tc>
      </w:tr>
      <w:tr w14:paraId="508CC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5D10946B">
            <w:pPr>
              <w:ind w:left="4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信号与系统</w:t>
            </w:r>
          </w:p>
        </w:tc>
        <w:tc>
          <w:tcPr>
            <w:tcW w:w="2410" w:type="dxa"/>
            <w:vAlign w:val="center"/>
          </w:tcPr>
          <w:p w14:paraId="753C878B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《信号与线性系统分析》</w:t>
            </w:r>
          </w:p>
        </w:tc>
        <w:tc>
          <w:tcPr>
            <w:tcW w:w="2410" w:type="dxa"/>
            <w:vAlign w:val="center"/>
          </w:tcPr>
          <w:p w14:paraId="014318FE">
            <w:pPr>
              <w:ind w:left="2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高等教育出版社</w:t>
            </w:r>
          </w:p>
        </w:tc>
        <w:tc>
          <w:tcPr>
            <w:tcW w:w="2410" w:type="dxa"/>
            <w:vAlign w:val="center"/>
          </w:tcPr>
          <w:p w14:paraId="16244278">
            <w:pPr>
              <w:ind w:left="2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吴大正</w:t>
            </w:r>
          </w:p>
        </w:tc>
      </w:tr>
      <w:tr w14:paraId="09944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3E2DE98D">
            <w:pPr>
              <w:ind w:left="4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现代通信原理</w:t>
            </w:r>
          </w:p>
        </w:tc>
        <w:tc>
          <w:tcPr>
            <w:tcW w:w="2410" w:type="dxa"/>
            <w:vAlign w:val="center"/>
          </w:tcPr>
          <w:p w14:paraId="6E33F457"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《通信原理》</w:t>
            </w:r>
          </w:p>
        </w:tc>
        <w:tc>
          <w:tcPr>
            <w:tcW w:w="2410" w:type="dxa"/>
            <w:vAlign w:val="center"/>
          </w:tcPr>
          <w:p w14:paraId="287A31EB">
            <w:pPr>
              <w:ind w:left="2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国防工业出版社</w:t>
            </w:r>
            <w:r>
              <w:rPr>
                <w:rFonts w:cs="宋体"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9EE847">
            <w:pPr>
              <w:ind w:left="20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樊昌信</w:t>
            </w:r>
          </w:p>
        </w:tc>
      </w:tr>
    </w:tbl>
    <w:p w14:paraId="08ED7D5F">
      <w:pPr>
        <w:jc w:val="center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lNjAxMjllN2UyZjgwOTZmN2I4ODIxMzM5ZjEzYjgifQ=="/>
  </w:docVars>
  <w:rsids>
    <w:rsidRoot w:val="00F31DF3"/>
    <w:rsid w:val="00040B71"/>
    <w:rsid w:val="00262CDD"/>
    <w:rsid w:val="003D6063"/>
    <w:rsid w:val="004674A0"/>
    <w:rsid w:val="006D02C2"/>
    <w:rsid w:val="00813D7E"/>
    <w:rsid w:val="00920743"/>
    <w:rsid w:val="009B4688"/>
    <w:rsid w:val="00AC2167"/>
    <w:rsid w:val="00B161C8"/>
    <w:rsid w:val="00B617DF"/>
    <w:rsid w:val="00ED7D24"/>
    <w:rsid w:val="00F31DF3"/>
    <w:rsid w:val="00F7168E"/>
    <w:rsid w:val="212E2F20"/>
    <w:rsid w:val="5FA922EE"/>
    <w:rsid w:val="68E2280C"/>
    <w:rsid w:val="6A77265B"/>
    <w:rsid w:val="795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296</Characters>
  <Lines>2</Lines>
  <Paragraphs>1</Paragraphs>
  <TotalTime>16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2021-11-17T02:29:00Z</dcterms:created>
  <dc:creator>NTKO</dc:creator>
  <cp:lastModifiedBy>WPS_1647606529</cp:lastModifiedBy>
  <cp:lastPrinted>2021-11-17T03:01:00Z</cp:lastPrinted>
  <dcterms:modified xsi:type="dcterms:W3CDTF">2025-10-23T07:55:52Z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CAFBF6DFE0034CD8A260CE480CB1422B</vt:lpwstr>
  </property>
  <property fmtid="{D5CDD505-2E9C-101B-9397-08002B2CF9AE}" pid="4" name="KSOTemplateDocerSaveRecord">
    <vt:lpwstr>eyJoZGlkIjoiODNlNjAxMjllN2UyZjgwOTZmN2I4ODIxMzM5ZjEzYjgiLCJ1c2VySWQiOiIxMzQ0MjIzMzE5In0=</vt:lpwstr>
  </property>
</Properties>
</file>